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EB4" w:rsidRDefault="00325EB4" w:rsidP="00325EB4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8F1AEB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AEB">
        <w:rPr>
          <w:b/>
        </w:rPr>
        <w:t xml:space="preserve">                              </w:t>
      </w:r>
    </w:p>
    <w:p w:rsidR="00325EB4" w:rsidRPr="008F1AEB" w:rsidRDefault="00325EB4" w:rsidP="00325EB4">
      <w:pPr>
        <w:pStyle w:val="1"/>
        <w:jc w:val="center"/>
        <w:rPr>
          <w:b/>
          <w:sz w:val="28"/>
          <w:szCs w:val="28"/>
          <w:lang w:val="ru-RU"/>
        </w:rPr>
      </w:pPr>
      <w:r w:rsidRPr="008F1AEB">
        <w:rPr>
          <w:b/>
          <w:sz w:val="28"/>
          <w:szCs w:val="28"/>
          <w:lang w:val="ru-RU"/>
        </w:rPr>
        <w:t>БУЧАНСЬКА   МІСЬКА   РАДА</w:t>
      </w:r>
    </w:p>
    <w:p w:rsidR="00325EB4" w:rsidRPr="008F1AEB" w:rsidRDefault="00325EB4" w:rsidP="00325E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325EB4" w:rsidRDefault="00325EB4" w:rsidP="00325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ВОСЬМА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325EB4" w:rsidRDefault="00325EB4" w:rsidP="00325EB4">
      <w:pPr>
        <w:rPr>
          <w:lang w:val="uk-UA"/>
        </w:rPr>
      </w:pPr>
    </w:p>
    <w:p w:rsidR="00325EB4" w:rsidRDefault="00325EB4" w:rsidP="00325EB4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325EB4" w:rsidRDefault="00325EB4" w:rsidP="00325EB4">
      <w:pPr>
        <w:rPr>
          <w:lang w:val="uk-UA"/>
        </w:rPr>
      </w:pPr>
    </w:p>
    <w:p w:rsidR="00325EB4" w:rsidRPr="00325EB4" w:rsidRDefault="00325EB4" w:rsidP="00325EB4">
      <w:pPr>
        <w:pStyle w:val="1"/>
        <w:rPr>
          <w:b/>
        </w:rPr>
      </w:pPr>
      <w:r w:rsidRPr="008F1AEB">
        <w:rPr>
          <w:b/>
        </w:rPr>
        <w:t>«</w:t>
      </w:r>
      <w:r>
        <w:rPr>
          <w:b/>
        </w:rPr>
        <w:t xml:space="preserve"> 22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лютого  </w:t>
      </w:r>
      <w:r w:rsidRPr="008F1AEB">
        <w:rPr>
          <w:b/>
        </w:rPr>
        <w:t>201</w:t>
      </w:r>
      <w:r>
        <w:rPr>
          <w:b/>
        </w:rPr>
        <w:t>8</w:t>
      </w:r>
      <w:r w:rsidRPr="008F1AEB">
        <w:rPr>
          <w:b/>
        </w:rPr>
        <w:t xml:space="preserve"> 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     </w:t>
      </w:r>
      <w:r>
        <w:rPr>
          <w:b/>
        </w:rPr>
        <w:t xml:space="preserve"> </w:t>
      </w:r>
      <w:bookmarkStart w:id="0" w:name="_GoBack"/>
      <w:bookmarkEnd w:id="0"/>
      <w:r w:rsidRPr="008F1AEB">
        <w:rPr>
          <w:b/>
        </w:rPr>
        <w:t>№</w:t>
      </w:r>
      <w:r>
        <w:rPr>
          <w:b/>
        </w:rPr>
        <w:t xml:space="preserve">  1792  </w:t>
      </w:r>
      <w:r w:rsidRPr="008F1AEB">
        <w:rPr>
          <w:b/>
        </w:rPr>
        <w:t xml:space="preserve">- </w:t>
      </w:r>
      <w:r>
        <w:rPr>
          <w:b/>
        </w:rPr>
        <w:t xml:space="preserve">38 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325EB4" w:rsidRPr="00325EB4" w:rsidRDefault="00325EB4" w:rsidP="00325EB4">
      <w:pPr>
        <w:rPr>
          <w:b/>
          <w:lang w:val="uk-UA"/>
        </w:rPr>
      </w:pPr>
    </w:p>
    <w:p w:rsidR="00325EB4" w:rsidRPr="00325EB4" w:rsidRDefault="00325EB4" w:rsidP="00325EB4">
      <w:pPr>
        <w:rPr>
          <w:b/>
          <w:lang w:val="uk-UA"/>
        </w:rPr>
      </w:pPr>
      <w:r w:rsidRPr="00325EB4">
        <w:rPr>
          <w:b/>
          <w:lang w:val="uk-UA"/>
        </w:rPr>
        <w:t>Про  внесення    змін  до  рішення</w:t>
      </w:r>
    </w:p>
    <w:p w:rsidR="00325EB4" w:rsidRPr="00325EB4" w:rsidRDefault="00325EB4" w:rsidP="00325EB4">
      <w:pPr>
        <w:rPr>
          <w:b/>
          <w:lang w:val="uk-UA"/>
        </w:rPr>
      </w:pPr>
      <w:r>
        <w:rPr>
          <w:b/>
          <w:lang w:val="uk-UA"/>
        </w:rPr>
        <w:t>36</w:t>
      </w:r>
      <w:r w:rsidRPr="00325EB4">
        <w:rPr>
          <w:b/>
          <w:lang w:val="uk-UA"/>
        </w:rPr>
        <w:t xml:space="preserve"> сесії  Бучанської   міської ради</w:t>
      </w:r>
    </w:p>
    <w:p w:rsidR="00325EB4" w:rsidRPr="00250332" w:rsidRDefault="00325EB4" w:rsidP="00325EB4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325EB4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325EB4">
        <w:rPr>
          <w:b/>
          <w:lang w:val="uk-UA"/>
        </w:rPr>
        <w:t xml:space="preserve">   скликання   </w:t>
      </w:r>
      <w:proofErr w:type="gramStart"/>
      <w:r w:rsidRPr="00325EB4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325EB4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325EB4" w:rsidRPr="001F0CC3" w:rsidRDefault="00325EB4" w:rsidP="00325EB4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325EB4" w:rsidRPr="001F0CC3" w:rsidRDefault="00325EB4" w:rsidP="00325EB4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 xml:space="preserve">Про  бюджет  </w:t>
      </w:r>
      <w:proofErr w:type="spellStart"/>
      <w:r w:rsidRPr="001F0CC3">
        <w:rPr>
          <w:b/>
        </w:rPr>
        <w:t>міста</w:t>
      </w:r>
      <w:proofErr w:type="spellEnd"/>
      <w:r w:rsidRPr="001F0CC3">
        <w:rPr>
          <w:b/>
        </w:rPr>
        <w:t xml:space="preserve">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325EB4" w:rsidRPr="001F0CC3" w:rsidRDefault="00325EB4" w:rsidP="00325EB4">
      <w:pPr>
        <w:rPr>
          <w:b/>
          <w:sz w:val="22"/>
          <w:szCs w:val="22"/>
          <w:lang w:val="uk-UA"/>
        </w:rPr>
      </w:pPr>
    </w:p>
    <w:p w:rsidR="00325EB4" w:rsidRPr="001F0CC3" w:rsidRDefault="00325EB4" w:rsidP="00325EB4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2C0C2B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325EB4" w:rsidRDefault="00325EB4" w:rsidP="00325EB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325EB4" w:rsidRDefault="00325EB4" w:rsidP="00325EB4">
      <w:pPr>
        <w:ind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ВИРІШИЛА:</w:t>
      </w:r>
    </w:p>
    <w:p w:rsidR="00325EB4" w:rsidRDefault="00325EB4" w:rsidP="00325EB4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 xml:space="preserve">1. Внести зміни до рішення 36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21.12.2017 року за № 1623-36-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2018 рік». </w:t>
      </w:r>
    </w:p>
    <w:p w:rsidR="00325EB4" w:rsidRPr="00B62FFF" w:rsidRDefault="00325EB4" w:rsidP="00325EB4">
      <w:pPr>
        <w:spacing w:after="120"/>
        <w:ind w:firstLine="540"/>
        <w:jc w:val="both"/>
        <w:rPr>
          <w:lang w:val="uk-UA"/>
        </w:rPr>
      </w:pPr>
      <w:r w:rsidRPr="00B62FFF">
        <w:rPr>
          <w:lang w:val="uk-UA"/>
        </w:rPr>
        <w:t>1.1. У пункті 1 п.2 рішення замінити цифри  «</w:t>
      </w:r>
      <w:r w:rsidRPr="00B62FFF">
        <w:t>371</w:t>
      </w:r>
      <w:r w:rsidRPr="00B62FFF">
        <w:rPr>
          <w:lang w:val="en-US"/>
        </w:rPr>
        <w:t> </w:t>
      </w:r>
      <w:r w:rsidRPr="00B62FFF">
        <w:t>623</w:t>
      </w:r>
      <w:r w:rsidRPr="00B62FFF">
        <w:rPr>
          <w:lang w:val="en-US"/>
        </w:rPr>
        <w:t> </w:t>
      </w:r>
      <w:r w:rsidRPr="00B62FFF">
        <w:t>940</w:t>
      </w:r>
      <w:r w:rsidRPr="00B62FFF">
        <w:rPr>
          <w:lang w:val="uk-UA"/>
        </w:rPr>
        <w:t>,</w:t>
      </w:r>
      <w:r w:rsidRPr="00B62FFF">
        <w:t>18</w:t>
      </w:r>
      <w:r w:rsidRPr="00B62FFF">
        <w:rPr>
          <w:lang w:val="uk-UA"/>
        </w:rPr>
        <w:t xml:space="preserve"> », «319 832 600,00 », «51 791 340,18 » на «372 790 738,76», «320 984 119,00», «51 806 619,76».</w:t>
      </w:r>
    </w:p>
    <w:p w:rsidR="00325EB4" w:rsidRPr="00E90A84" w:rsidRDefault="00325EB4" w:rsidP="00325EB4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 xml:space="preserve">1.2. </w:t>
      </w:r>
      <w:r w:rsidRPr="00E90A84">
        <w:rPr>
          <w:lang w:val="uk-UA"/>
        </w:rPr>
        <w:t>Внести зміни у додатки  1,</w:t>
      </w:r>
      <w:r>
        <w:rPr>
          <w:lang w:val="uk-UA"/>
        </w:rPr>
        <w:t>2,</w:t>
      </w:r>
      <w:r w:rsidRPr="00E90A84">
        <w:rPr>
          <w:lang w:val="uk-UA"/>
        </w:rPr>
        <w:t>3,6,7 до рішення, виклавши їх у новій редакції.</w:t>
      </w:r>
    </w:p>
    <w:p w:rsidR="00325EB4" w:rsidRDefault="00325EB4" w:rsidP="00325EB4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>2. Фінансовому управлінню внести відповідні зміни до бюджету міста на 2018 р.</w:t>
      </w:r>
    </w:p>
    <w:p w:rsidR="00325EB4" w:rsidRPr="00BE614F" w:rsidRDefault="00325EB4" w:rsidP="00325EB4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 xml:space="preserve">3. </w:t>
      </w:r>
      <w:r w:rsidRPr="00BE614F">
        <w:rPr>
          <w:lang w:val="uk-UA"/>
        </w:rPr>
        <w:t>Затвердити розпорядження міського голови по головним розпорядникам коштів: «УПСЗЗНЧК» за  № 32 від 02.02.2018 року, № 37 від 12.02.2018 року, № 41 від 20.02.2018 року, по головному розпоряднику коштів «Бучанська міська поліклініка» № 32 від 02.02.2018 року.</w:t>
      </w:r>
    </w:p>
    <w:p w:rsidR="00325EB4" w:rsidRDefault="00325EB4" w:rsidP="00325EB4">
      <w:pPr>
        <w:spacing w:after="120"/>
        <w:ind w:firstLine="540"/>
        <w:jc w:val="both"/>
      </w:pPr>
      <w:r>
        <w:rPr>
          <w:lang w:val="uk-UA"/>
        </w:rPr>
        <w:t xml:space="preserve">4. Контроль за виконанням даного рішення покласти на постійну комісію з питань соціально- 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>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325EB4" w:rsidRDefault="00325EB4" w:rsidP="00325EB4">
      <w:pPr>
        <w:rPr>
          <w:b/>
          <w:lang w:val="uk-UA"/>
        </w:rPr>
      </w:pPr>
    </w:p>
    <w:p w:rsidR="00325EB4" w:rsidRDefault="00325EB4" w:rsidP="00325EB4">
      <w:pPr>
        <w:rPr>
          <w:b/>
          <w:lang w:val="uk-UA"/>
        </w:rPr>
      </w:pPr>
    </w:p>
    <w:p w:rsidR="00913232" w:rsidRDefault="00325EB4" w:rsidP="00325EB4">
      <w:r>
        <w:rPr>
          <w:b/>
          <w:lang w:val="uk-UA"/>
        </w:rPr>
        <w:t xml:space="preserve">  Міський голова                                                                                                    А.П. </w:t>
      </w:r>
      <w:proofErr w:type="spellStart"/>
      <w:r>
        <w:rPr>
          <w:b/>
          <w:lang w:val="uk-UA"/>
        </w:rPr>
        <w:t>Федорук</w:t>
      </w:r>
      <w:proofErr w:type="spellEnd"/>
      <w:r>
        <w:rPr>
          <w:b/>
          <w:sz w:val="22"/>
          <w:szCs w:val="22"/>
          <w:lang w:val="uk-UA"/>
        </w:rPr>
        <w:t xml:space="preserve">      </w:t>
      </w:r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D4"/>
    <w:rsid w:val="00325EB4"/>
    <w:rsid w:val="00913232"/>
    <w:rsid w:val="00E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27A3"/>
  <w15:chartTrackingRefBased/>
  <w15:docId w15:val="{74F2B9D4-D5D2-4CE4-B832-91680F77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EB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25EB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E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25EB4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2018-03-03T08:53:00Z</dcterms:created>
  <dcterms:modified xsi:type="dcterms:W3CDTF">2018-03-03T08:54:00Z</dcterms:modified>
</cp:coreProperties>
</file>